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drawing>
          <wp:inline xmlns:a="http://schemas.openxmlformats.org/drawingml/2006/main" xmlns:pic="http://schemas.openxmlformats.org/drawingml/2006/picture">
            <wp:extent cx="2194560" cy="43205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upera-logo-locku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43205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20"/>
      </w:pPr>
      <w:r>
        <w:rPr>
          <w:b/>
          <w:color w:val="1C2A20"/>
          <w:sz w:val="34"/>
        </w:rPr>
        <w:t>Media Kit — Boilerplate &amp; Key Facts</w:t>
      </w:r>
    </w:p>
    <w:p>
      <w:pPr>
        <w:spacing w:after="120"/>
      </w:pPr>
      <w:r>
        <w:rPr>
          <w:color w:val="6B6A5F"/>
          <w:sz w:val="19"/>
        </w:rPr>
        <w:t>getsupera.com   •   Launching July 2026   •   Press: press@getsupera.com</w:t>
      </w:r>
    </w:p>
    <w:p>
      <w:pPr>
        <w:spacing w:before="220" w:after="40"/>
      </w:pPr>
      <w:r>
        <w:rPr>
          <w:b/>
          <w:color w:val="2F7D45"/>
          <w:sz w:val="24"/>
        </w:rPr>
        <w:t>Tagline</w:t>
      </w:r>
    </w:p>
    <w:p>
      <w:pPr>
        <w:spacing w:after="80"/>
      </w:pPr>
      <w:r>
        <w:rPr>
          <w:b/>
          <w:color w:val="2F7D45"/>
        </w:rPr>
        <w:t xml:space="preserve">EN:  </w:t>
      </w:r>
      <w:r>
        <w:t>Managing a team in two languages? Reviews shouldn’t get lost in translation.</w:t>
      </w:r>
    </w:p>
    <w:p>
      <w:pPr>
        <w:spacing w:after="80"/>
      </w:pPr>
      <w:r>
        <w:rPr>
          <w:b/>
          <w:color w:val="2F7D45"/>
        </w:rPr>
        <w:t xml:space="preserve">ES:  </w:t>
      </w:r>
      <w:r>
        <w:t>¿Diriges un equipo en dos idiomas? Las evaluaciones no deberían perderse en la traducción.</w:t>
      </w:r>
    </w:p>
    <w:p>
      <w:pPr>
        <w:spacing w:before="220" w:after="40"/>
      </w:pPr>
      <w:r>
        <w:rPr>
          <w:b/>
          <w:color w:val="2F7D45"/>
          <w:sz w:val="24"/>
        </w:rPr>
        <w:t>One-liner</w:t>
      </w:r>
    </w:p>
    <w:p>
      <w:pPr>
        <w:spacing w:after="80"/>
      </w:pPr>
      <w:r>
        <w:rPr>
          <w:b/>
          <w:color w:val="2F7D45"/>
        </w:rPr>
        <w:t xml:space="preserve">EN:  </w:t>
      </w:r>
      <w:r>
        <w:t>Supera is bilingual (English/Spanish) performance-review software that helps U.S. small businesses run clear, fair, documented reviews everyone signs off on.</w:t>
      </w:r>
    </w:p>
    <w:p>
      <w:pPr>
        <w:spacing w:after="80"/>
      </w:pPr>
      <w:r>
        <w:rPr>
          <w:b/>
          <w:color w:val="2F7D45"/>
        </w:rPr>
        <w:t xml:space="preserve">ES:  </w:t>
      </w:r>
      <w:r>
        <w:t>Supera es un software bilingüe (inglés/español) de evaluaciones de desempeño que ayuda a las pequeñas empresas de EE. UU. a realizar evaluaciones claras, justas y documentadas que todos firman.</w:t>
      </w:r>
    </w:p>
    <w:p>
      <w:pPr>
        <w:spacing w:before="220" w:after="40"/>
      </w:pPr>
      <w:r>
        <w:rPr>
          <w:b/>
          <w:color w:val="2F7D45"/>
          <w:sz w:val="24"/>
        </w:rPr>
        <w:t>Boilerplate — Short</w:t>
      </w:r>
    </w:p>
    <w:p>
      <w:pPr>
        <w:spacing w:after="80"/>
      </w:pPr>
      <w:r>
        <w:rPr>
          <w:b/>
          <w:color w:val="2F7D45"/>
        </w:rPr>
        <w:t xml:space="preserve">EN:  </w:t>
      </w:r>
      <w:r>
        <w:t>Supera is a bilingual (English/Spanish) performance-review platform built for U.S. small businesses. It makes probation reviews, recurring check-ins, 360° feedback, and goals simple — and produces clear, acknowledged records everyone signs off on, in the language each person speaks. Founder-led and launching July 2026. getsupera.com</w:t>
      </w:r>
    </w:p>
    <w:p>
      <w:pPr>
        <w:spacing w:after="80"/>
      </w:pPr>
      <w:r>
        <w:rPr>
          <w:b/>
          <w:color w:val="2F7D45"/>
        </w:rPr>
        <w:t xml:space="preserve">ES:  </w:t>
      </w:r>
      <w:r>
        <w:t>Supera es una plataforma bilingüe (inglés/español) de evaluaciones de desempeño para pequeñas empresas de EE. UU. Simplifica las evaluaciones de período de prueba, los seguimientos periódicos, la retroalimentación 360° y las metas, y genera registros claros y firmados por todos, en el idioma de cada persona. Creada por su fundador; lanzamiento en julio de 2026. getsupera.com</w:t>
      </w:r>
    </w:p>
    <w:p>
      <w:pPr>
        <w:spacing w:before="220" w:after="40"/>
      </w:pPr>
      <w:r>
        <w:rPr>
          <w:b/>
          <w:color w:val="2F7D45"/>
          <w:sz w:val="24"/>
        </w:rPr>
        <w:t>Boilerplate — Long</w:t>
      </w:r>
    </w:p>
    <w:p>
      <w:pPr>
        <w:spacing w:after="80"/>
      </w:pPr>
      <w:r>
        <w:rPr>
          <w:b/>
          <w:color w:val="2F7D45"/>
        </w:rPr>
        <w:t xml:space="preserve">EN:  </w:t>
      </w:r>
      <w:r>
        <w:t>Supera is a bilingual (English/Spanish) performance-review platform for U.S. small businesses — especially the restaurants, hospitality, construction, cleaning, and service companies whose teams don’t all speak the same language. It handles probation and improvement-plan reviews, recurring check-ins, anonymous 360° feedback, and goals, with one defining difference: every review is understood and acknowledged in the language each person speaks, and produces a clear, documented record employers can stand behind. Where incumbent tools are English-first and priced for bigger teams, Supera is bilingual from the first screen, radically simple, and affordable — with a free tier for small teams. Operated by Zolopreneur LLC – Supera PS and built to modern security standards. Launching July 2026. getsupera.com</w:t>
      </w:r>
    </w:p>
    <w:p>
      <w:pPr>
        <w:spacing w:after="80"/>
      </w:pPr>
      <w:r>
        <w:rPr>
          <w:b/>
          <w:color w:val="2F7D45"/>
        </w:rPr>
        <w:t xml:space="preserve">ES:  </w:t>
      </w:r>
      <w:r>
        <w:t>Supera es una plataforma bilingüe (inglés/español) de evaluaciones de desempeño para pequeñas empresas de EE. UU. — en especial los restaurantes, la hostelería, la construcción, la limpieza y las empresas de servicios cuyos equipos no hablan todos el mismo idioma. Gestiona evaluaciones de período de prueba y planes de mejora, seguimientos periódicos, retroalimentación 360° anónima y metas, con una diferencia clave: cada evaluación se entiende y se firma en el idioma de cada persona, y genera un registro claro y documentado que el empleador puede respaldar. Frente a las herramientas tradicionales, pensadas primero en inglés y para equipos grandes, Supera es bilingüe desde la primera pantalla, radicalmente simple y asequible — con un plan gratuito para equipos pequeños. Operada por Zolopreneur LLC – Supera PS y construida con estándares de seguridad modernos. Lanzamiento en julio de 2026. getsupera.com</w:t>
      </w:r>
    </w:p>
    <w:p>
      <w:pPr>
        <w:spacing w:before="220" w:after="40"/>
      </w:pPr>
      <w:r>
        <w:rPr>
          <w:b/>
          <w:color w:val="2F7D45"/>
          <w:sz w:val="24"/>
        </w:rPr>
        <w:t>Quote (attribute to “the Founder of Supera”)</w:t>
      </w:r>
    </w:p>
    <w:p>
      <w:pPr>
        <w:spacing w:after="80"/>
      </w:pPr>
      <w:r>
        <w:rPr>
          <w:i/>
        </w:rPr>
        <w:t>“The person being reviewed should understand every word. Reviews shouldn’t get lost in translation.”</w:t>
      </w:r>
    </w:p>
    <w:p>
      <w:pPr>
        <w:spacing w:before="220" w:after="40"/>
      </w:pPr>
      <w:r>
        <w:rPr>
          <w:b/>
          <w:color w:val="2F7D45"/>
          <w:sz w:val="24"/>
        </w:rPr>
        <w:t>Key facts</w:t>
      </w:r>
    </w:p>
    <w:p>
      <w:pPr>
        <w:pStyle w:val="ListBullet"/>
      </w:pPr>
      <w:r>
        <w:t>Bilingual (EN/ES) performance-review SaaS for U.S. small businesses (under 50 employees)</w:t>
      </w:r>
    </w:p>
    <w:p>
      <w:pPr>
        <w:pStyle w:val="ListBullet"/>
      </w:pPr>
      <w:r>
        <w:t>Probation &amp; PIP reviews, recurring reviews + self-assessments, anonymous 360°, goals/OKRs — all bilingual, cross-language</w:t>
      </w:r>
    </w:p>
    <w:p>
      <w:pPr>
        <w:pStyle w:val="ListBullet"/>
      </w:pPr>
      <w:r>
        <w:t>Simple per-seat pricing; free for up to 5 employees (plus a free admin seat); all features included</w:t>
      </w:r>
    </w:p>
    <w:p>
      <w:pPr>
        <w:pStyle w:val="ListBullet"/>
      </w:pPr>
      <w:r>
        <w:t>Built to SOC 2 / ISO 27001 standards; per-tenant encryption; no SSNs, card, or health data</w:t>
      </w:r>
    </w:p>
    <w:p>
      <w:pPr>
        <w:pStyle w:val="ListBullet"/>
      </w:pPr>
      <w:r>
        <w:t>Company: Zolopreneur LLC – Supera PS (Florida) · founder-led · pre-revenue · launching July 2026</w:t>
      </w:r>
    </w:p>
    <w:p>
      <w:pPr>
        <w:pStyle w:val="ListBullet"/>
      </w:pPr>
      <w:r>
        <w:t>Web: getsupera.com   ·   Press: press@getsupera.com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1C2A20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